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8565" w14:textId="77777777" w:rsidR="007D3CE6" w:rsidRPr="007D3CE6" w:rsidRDefault="007D3CE6" w:rsidP="007D3CE6">
      <w:pPr>
        <w:rPr>
          <w:b/>
          <w:bCs/>
        </w:rPr>
      </w:pPr>
      <w:r w:rsidRPr="007D3CE6">
        <w:rPr>
          <w:b/>
          <w:bCs/>
        </w:rPr>
        <w:t>■科目名</w:t>
      </w:r>
    </w:p>
    <w:p w14:paraId="71325805" w14:textId="77777777" w:rsidR="007D3CE6" w:rsidRPr="007D3CE6" w:rsidRDefault="007D3CE6" w:rsidP="007D3CE6">
      <w:r w:rsidRPr="007D3CE6">
        <w:t>基礎看護技術（看護過程）</w:t>
      </w:r>
    </w:p>
    <w:p w14:paraId="336799F9" w14:textId="437681A6" w:rsidR="007D3CE6" w:rsidRPr="007D3CE6" w:rsidRDefault="007D3CE6" w:rsidP="007D3CE6"/>
    <w:p w14:paraId="288ABD80" w14:textId="77777777" w:rsidR="007D3CE6" w:rsidRPr="007D3CE6" w:rsidRDefault="007D3CE6" w:rsidP="007D3CE6">
      <w:pPr>
        <w:rPr>
          <w:b/>
          <w:bCs/>
        </w:rPr>
      </w:pPr>
      <w:r w:rsidRPr="007D3CE6">
        <w:rPr>
          <w:b/>
          <w:bCs/>
        </w:rPr>
        <w:t>■目的</w:t>
      </w:r>
    </w:p>
    <w:p w14:paraId="6D949B62" w14:textId="77777777" w:rsidR="007D3CE6" w:rsidRPr="007D3CE6" w:rsidRDefault="007D3CE6" w:rsidP="007D3CE6">
      <w:r w:rsidRPr="007D3CE6">
        <w:t>看護過程の基本的な枠組みと考え方を理解し、看護師としての判断力・思考力の基盤を築く。アセスメントから看護計画、実施、評価までの一連のプロセスを理解し、根拠に基づいた看護実践の基礎を養う。</w:t>
      </w:r>
    </w:p>
    <w:p w14:paraId="7919EE2B" w14:textId="345899B1" w:rsidR="007D3CE6" w:rsidRPr="007D3CE6" w:rsidRDefault="007D3CE6" w:rsidP="007D3CE6"/>
    <w:p w14:paraId="72D2D34A" w14:textId="77777777" w:rsidR="007D3CE6" w:rsidRPr="007D3CE6" w:rsidRDefault="007D3CE6" w:rsidP="007D3CE6">
      <w:pPr>
        <w:rPr>
          <w:b/>
          <w:bCs/>
        </w:rPr>
      </w:pPr>
      <w:r w:rsidRPr="007D3CE6">
        <w:rPr>
          <w:b/>
          <w:bCs/>
        </w:rPr>
        <w:t>■目標</w:t>
      </w:r>
    </w:p>
    <w:p w14:paraId="1D00BED6" w14:textId="77777777" w:rsidR="007D3CE6" w:rsidRPr="007D3CE6" w:rsidRDefault="007D3CE6" w:rsidP="007D3CE6">
      <w:pPr>
        <w:numPr>
          <w:ilvl w:val="0"/>
          <w:numId w:val="1"/>
        </w:numPr>
      </w:pPr>
      <w:r w:rsidRPr="007D3CE6">
        <w:t>看護過程の意義と構成要素を説明できる。</w:t>
      </w:r>
    </w:p>
    <w:p w14:paraId="40A5E272" w14:textId="77777777" w:rsidR="007D3CE6" w:rsidRPr="007D3CE6" w:rsidRDefault="007D3CE6" w:rsidP="007D3CE6">
      <w:pPr>
        <w:numPr>
          <w:ilvl w:val="0"/>
          <w:numId w:val="1"/>
        </w:numPr>
      </w:pPr>
      <w:r w:rsidRPr="007D3CE6">
        <w:t>対象の健康状態を的確にアセスメントするための情報収集ができる。</w:t>
      </w:r>
    </w:p>
    <w:p w14:paraId="36ED0CED" w14:textId="77777777" w:rsidR="007D3CE6" w:rsidRPr="007D3CE6" w:rsidRDefault="007D3CE6" w:rsidP="007D3CE6">
      <w:pPr>
        <w:numPr>
          <w:ilvl w:val="0"/>
          <w:numId w:val="1"/>
        </w:numPr>
      </w:pPr>
      <w:r w:rsidRPr="007D3CE6">
        <w:t>問題の明確化と看護診断の考え方を理解し、活用できる。</w:t>
      </w:r>
    </w:p>
    <w:p w14:paraId="3F15ADF3" w14:textId="77777777" w:rsidR="007D3CE6" w:rsidRPr="007D3CE6" w:rsidRDefault="007D3CE6" w:rsidP="007D3CE6">
      <w:pPr>
        <w:numPr>
          <w:ilvl w:val="0"/>
          <w:numId w:val="1"/>
        </w:numPr>
      </w:pPr>
      <w:r w:rsidRPr="007D3CE6">
        <w:t>優先順位を踏まえた看護計画の立案ができる。</w:t>
      </w:r>
    </w:p>
    <w:p w14:paraId="3DBF128D" w14:textId="77777777" w:rsidR="007D3CE6" w:rsidRPr="007D3CE6" w:rsidRDefault="007D3CE6" w:rsidP="007D3CE6">
      <w:pPr>
        <w:numPr>
          <w:ilvl w:val="0"/>
          <w:numId w:val="1"/>
        </w:numPr>
      </w:pPr>
      <w:r w:rsidRPr="007D3CE6">
        <w:t>看護過程に基づいた記録が適切に行える。</w:t>
      </w:r>
    </w:p>
    <w:p w14:paraId="66378BCE" w14:textId="460CF3B7" w:rsidR="007D3CE6" w:rsidRPr="007D3CE6" w:rsidRDefault="007D3CE6" w:rsidP="007D3CE6"/>
    <w:p w14:paraId="705A1098" w14:textId="519EBE37" w:rsidR="007D3CE6" w:rsidRPr="007D3CE6" w:rsidRDefault="007D3CE6" w:rsidP="007D3CE6">
      <w:pPr>
        <w:rPr>
          <w:rFonts w:hint="eastAsia"/>
          <w:b/>
          <w:bCs/>
        </w:rPr>
      </w:pPr>
      <w:r w:rsidRPr="007D3CE6">
        <w:rPr>
          <w:b/>
          <w:bCs/>
        </w:rPr>
        <w:t>■授業内容（全10回・各90分）</w:t>
      </w:r>
    </w:p>
    <w:p w14:paraId="4A3B873C" w14:textId="77777777" w:rsidR="007D3CE6" w:rsidRPr="007D3CE6" w:rsidRDefault="007D3CE6" w:rsidP="007D3CE6">
      <w:pPr>
        <w:rPr>
          <w:b/>
          <w:bCs/>
        </w:rPr>
      </w:pPr>
      <w:r w:rsidRPr="007D3CE6">
        <w:rPr>
          <w:b/>
          <w:bCs/>
        </w:rPr>
        <w:t>第1回：看護過程とは何か</w:t>
      </w:r>
    </w:p>
    <w:p w14:paraId="68BFF7EA" w14:textId="77777777" w:rsidR="007D3CE6" w:rsidRPr="007D3CE6" w:rsidRDefault="007D3CE6" w:rsidP="007D3CE6">
      <w:pPr>
        <w:numPr>
          <w:ilvl w:val="0"/>
          <w:numId w:val="2"/>
        </w:numPr>
      </w:pPr>
      <w:r w:rsidRPr="007D3CE6">
        <w:t>看護の本質と看護過程の関係</w:t>
      </w:r>
    </w:p>
    <w:p w14:paraId="2796B429" w14:textId="77777777" w:rsidR="007D3CE6" w:rsidRPr="007D3CE6" w:rsidRDefault="007D3CE6" w:rsidP="007D3CE6">
      <w:pPr>
        <w:numPr>
          <w:ilvl w:val="0"/>
          <w:numId w:val="2"/>
        </w:numPr>
      </w:pPr>
      <w:r w:rsidRPr="007D3CE6">
        <w:t>看護過程の定義と目的</w:t>
      </w:r>
    </w:p>
    <w:p w14:paraId="5B8A4ECD" w14:textId="77777777" w:rsidR="007D3CE6" w:rsidRPr="007D3CE6" w:rsidRDefault="007D3CE6" w:rsidP="007D3CE6">
      <w:pPr>
        <w:numPr>
          <w:ilvl w:val="0"/>
          <w:numId w:val="2"/>
        </w:numPr>
      </w:pPr>
      <w:r w:rsidRPr="007D3CE6">
        <w:t>医学モデルとの違い</w:t>
      </w:r>
    </w:p>
    <w:p w14:paraId="63FDFA5E" w14:textId="77777777" w:rsidR="007D3CE6" w:rsidRPr="007D3CE6" w:rsidRDefault="007D3CE6" w:rsidP="007D3CE6">
      <w:pPr>
        <w:numPr>
          <w:ilvl w:val="0"/>
          <w:numId w:val="2"/>
        </w:numPr>
      </w:pPr>
      <w:r w:rsidRPr="007D3CE6">
        <w:t>看護過程の6つのステップの概略（アセスメント・診断・計画・実施・評価・記録）</w:t>
      </w:r>
    </w:p>
    <w:p w14:paraId="217AD792" w14:textId="51F4319A" w:rsidR="007D3CE6" w:rsidRPr="007D3CE6" w:rsidRDefault="007D3CE6" w:rsidP="007D3CE6"/>
    <w:p w14:paraId="00ACB357" w14:textId="77777777" w:rsidR="007D3CE6" w:rsidRPr="007D3CE6" w:rsidRDefault="007D3CE6" w:rsidP="007D3CE6">
      <w:pPr>
        <w:rPr>
          <w:b/>
          <w:bCs/>
        </w:rPr>
      </w:pPr>
      <w:r w:rsidRPr="007D3CE6">
        <w:rPr>
          <w:b/>
          <w:bCs/>
        </w:rPr>
        <w:t>第2回：看護過程の構成要素</w:t>
      </w:r>
    </w:p>
    <w:p w14:paraId="7C68C607" w14:textId="77777777" w:rsidR="007D3CE6" w:rsidRPr="007D3CE6" w:rsidRDefault="007D3CE6" w:rsidP="007D3CE6">
      <w:pPr>
        <w:numPr>
          <w:ilvl w:val="0"/>
          <w:numId w:val="3"/>
        </w:numPr>
      </w:pPr>
      <w:r w:rsidRPr="007D3CE6">
        <w:t>看護過程の構成とその相互関係</w:t>
      </w:r>
    </w:p>
    <w:p w14:paraId="5A81E7F0" w14:textId="77777777" w:rsidR="007D3CE6" w:rsidRPr="007D3CE6" w:rsidRDefault="007D3CE6" w:rsidP="007D3CE6">
      <w:pPr>
        <w:numPr>
          <w:ilvl w:val="0"/>
          <w:numId w:val="3"/>
        </w:numPr>
      </w:pPr>
      <w:r w:rsidRPr="007D3CE6">
        <w:t>判断力・批判的思考・倫理的配慮の重要性</w:t>
      </w:r>
    </w:p>
    <w:p w14:paraId="44ABCF0F" w14:textId="77777777" w:rsidR="007D3CE6" w:rsidRPr="007D3CE6" w:rsidRDefault="007D3CE6" w:rsidP="007D3CE6">
      <w:pPr>
        <w:numPr>
          <w:ilvl w:val="0"/>
          <w:numId w:val="3"/>
        </w:numPr>
      </w:pPr>
      <w:r w:rsidRPr="007D3CE6">
        <w:t>看護師に求められる思考過程と専門性</w:t>
      </w:r>
    </w:p>
    <w:p w14:paraId="0E33495F" w14:textId="201FB0D2" w:rsidR="007D3CE6" w:rsidRPr="007D3CE6" w:rsidRDefault="007D3CE6" w:rsidP="007D3CE6"/>
    <w:p w14:paraId="60926999" w14:textId="77777777" w:rsidR="007D3CE6" w:rsidRPr="007D3CE6" w:rsidRDefault="007D3CE6" w:rsidP="007D3CE6">
      <w:pPr>
        <w:rPr>
          <w:b/>
          <w:bCs/>
        </w:rPr>
      </w:pPr>
      <w:r w:rsidRPr="007D3CE6">
        <w:rPr>
          <w:b/>
          <w:bCs/>
        </w:rPr>
        <w:t>第3回：アセスメントの基本と情報収集</w:t>
      </w:r>
    </w:p>
    <w:p w14:paraId="6BE9F33D" w14:textId="77777777" w:rsidR="007D3CE6" w:rsidRPr="007D3CE6" w:rsidRDefault="007D3CE6" w:rsidP="007D3CE6">
      <w:pPr>
        <w:numPr>
          <w:ilvl w:val="0"/>
          <w:numId w:val="4"/>
        </w:numPr>
      </w:pPr>
      <w:r w:rsidRPr="007D3CE6">
        <w:t>アセスメントとは何か</w:t>
      </w:r>
    </w:p>
    <w:p w14:paraId="09255124" w14:textId="77777777" w:rsidR="007D3CE6" w:rsidRPr="007D3CE6" w:rsidRDefault="007D3CE6" w:rsidP="007D3CE6">
      <w:pPr>
        <w:numPr>
          <w:ilvl w:val="0"/>
          <w:numId w:val="4"/>
        </w:numPr>
      </w:pPr>
      <w:r w:rsidRPr="007D3CE6">
        <w:t>主観的情報と客観的情報の違い</w:t>
      </w:r>
    </w:p>
    <w:p w14:paraId="77A68DCB" w14:textId="77777777" w:rsidR="007D3CE6" w:rsidRPr="007D3CE6" w:rsidRDefault="007D3CE6" w:rsidP="007D3CE6">
      <w:pPr>
        <w:numPr>
          <w:ilvl w:val="0"/>
          <w:numId w:val="4"/>
        </w:numPr>
      </w:pPr>
      <w:r w:rsidRPr="007D3CE6">
        <w:t>情報収集の視点と方法</w:t>
      </w:r>
    </w:p>
    <w:p w14:paraId="4B9A9C08" w14:textId="77777777" w:rsidR="007D3CE6" w:rsidRPr="007D3CE6" w:rsidRDefault="007D3CE6" w:rsidP="007D3CE6">
      <w:pPr>
        <w:numPr>
          <w:ilvl w:val="0"/>
          <w:numId w:val="4"/>
        </w:numPr>
      </w:pPr>
      <w:r w:rsidRPr="007D3CE6">
        <w:t>面接・観察・身体診察の技法</w:t>
      </w:r>
    </w:p>
    <w:p w14:paraId="0560BF58" w14:textId="7ACF33E3" w:rsidR="007D3CE6" w:rsidRPr="007D3CE6" w:rsidRDefault="007D3CE6" w:rsidP="007D3CE6"/>
    <w:p w14:paraId="6B993DAD" w14:textId="77777777" w:rsidR="007D3CE6" w:rsidRPr="007D3CE6" w:rsidRDefault="007D3CE6" w:rsidP="007D3CE6">
      <w:pPr>
        <w:rPr>
          <w:b/>
          <w:bCs/>
        </w:rPr>
      </w:pPr>
      <w:r w:rsidRPr="007D3CE6">
        <w:rPr>
          <w:b/>
          <w:bCs/>
        </w:rPr>
        <w:t>第4回：ゴードンの機能的健康パターン</w:t>
      </w:r>
    </w:p>
    <w:p w14:paraId="70E00437" w14:textId="77777777" w:rsidR="007D3CE6" w:rsidRPr="007D3CE6" w:rsidRDefault="007D3CE6" w:rsidP="007D3CE6">
      <w:pPr>
        <w:numPr>
          <w:ilvl w:val="0"/>
          <w:numId w:val="5"/>
        </w:numPr>
      </w:pPr>
      <w:r w:rsidRPr="007D3CE6">
        <w:t>ゴードンの11の健康パターンの概要</w:t>
      </w:r>
    </w:p>
    <w:p w14:paraId="5D0EA13F" w14:textId="77777777" w:rsidR="007D3CE6" w:rsidRPr="007D3CE6" w:rsidRDefault="007D3CE6" w:rsidP="007D3CE6">
      <w:pPr>
        <w:numPr>
          <w:ilvl w:val="0"/>
          <w:numId w:val="5"/>
        </w:numPr>
      </w:pPr>
      <w:r w:rsidRPr="007D3CE6">
        <w:t>情報整理の枠組みとしての活用</w:t>
      </w:r>
    </w:p>
    <w:p w14:paraId="154CE40D" w14:textId="77777777" w:rsidR="007D3CE6" w:rsidRPr="007D3CE6" w:rsidRDefault="007D3CE6" w:rsidP="007D3CE6">
      <w:pPr>
        <w:numPr>
          <w:ilvl w:val="0"/>
          <w:numId w:val="5"/>
        </w:numPr>
      </w:pPr>
      <w:r w:rsidRPr="007D3CE6">
        <w:t>実際の事例に当てはめた情報収集の練習</w:t>
      </w:r>
    </w:p>
    <w:p w14:paraId="41D58B5B" w14:textId="7A06963B" w:rsidR="007D3CE6" w:rsidRPr="007D3CE6" w:rsidRDefault="007D3CE6" w:rsidP="007D3CE6"/>
    <w:p w14:paraId="38500A96" w14:textId="77777777" w:rsidR="007D3CE6" w:rsidRPr="007D3CE6" w:rsidRDefault="007D3CE6" w:rsidP="007D3CE6">
      <w:pPr>
        <w:rPr>
          <w:b/>
          <w:bCs/>
        </w:rPr>
      </w:pPr>
      <w:r w:rsidRPr="007D3CE6">
        <w:rPr>
          <w:b/>
          <w:bCs/>
        </w:rPr>
        <w:t>第5回：関連図と問題の明確化</w:t>
      </w:r>
    </w:p>
    <w:p w14:paraId="71B2DEE0" w14:textId="77777777" w:rsidR="007D3CE6" w:rsidRPr="007D3CE6" w:rsidRDefault="007D3CE6" w:rsidP="007D3CE6">
      <w:pPr>
        <w:numPr>
          <w:ilvl w:val="0"/>
          <w:numId w:val="6"/>
        </w:numPr>
      </w:pPr>
      <w:r w:rsidRPr="007D3CE6">
        <w:t>関連図とは何か</w:t>
      </w:r>
    </w:p>
    <w:p w14:paraId="761D3507" w14:textId="77777777" w:rsidR="007D3CE6" w:rsidRPr="007D3CE6" w:rsidRDefault="007D3CE6" w:rsidP="007D3CE6">
      <w:pPr>
        <w:numPr>
          <w:ilvl w:val="0"/>
          <w:numId w:val="6"/>
        </w:numPr>
      </w:pPr>
      <w:r w:rsidRPr="007D3CE6">
        <w:t>情報の因果関係を可視化する</w:t>
      </w:r>
    </w:p>
    <w:p w14:paraId="59883EE9" w14:textId="77777777" w:rsidR="007D3CE6" w:rsidRPr="007D3CE6" w:rsidRDefault="007D3CE6" w:rsidP="007D3CE6">
      <w:pPr>
        <w:numPr>
          <w:ilvl w:val="0"/>
          <w:numId w:val="6"/>
        </w:numPr>
      </w:pPr>
      <w:r w:rsidRPr="007D3CE6">
        <w:lastRenderedPageBreak/>
        <w:t>問題の本質をとらえるための思考整理</w:t>
      </w:r>
    </w:p>
    <w:p w14:paraId="5AE243BD" w14:textId="77777777" w:rsidR="007D3CE6" w:rsidRPr="007D3CE6" w:rsidRDefault="007D3CE6" w:rsidP="007D3CE6">
      <w:pPr>
        <w:numPr>
          <w:ilvl w:val="0"/>
          <w:numId w:val="6"/>
        </w:numPr>
      </w:pPr>
      <w:r w:rsidRPr="007D3CE6">
        <w:t>実例を用いた関連図の作成演習</w:t>
      </w:r>
    </w:p>
    <w:p w14:paraId="354D945C" w14:textId="69BE3E8E" w:rsidR="007D3CE6" w:rsidRPr="007D3CE6" w:rsidRDefault="007D3CE6" w:rsidP="007D3CE6"/>
    <w:p w14:paraId="7C415A12" w14:textId="77777777" w:rsidR="007D3CE6" w:rsidRPr="007D3CE6" w:rsidRDefault="007D3CE6" w:rsidP="007D3CE6">
      <w:pPr>
        <w:rPr>
          <w:b/>
          <w:bCs/>
        </w:rPr>
      </w:pPr>
      <w:r w:rsidRPr="007D3CE6">
        <w:rPr>
          <w:b/>
          <w:bCs/>
        </w:rPr>
        <w:t>第6回：看護診断の種類と記述方法</w:t>
      </w:r>
    </w:p>
    <w:p w14:paraId="72295DC5" w14:textId="77777777" w:rsidR="007D3CE6" w:rsidRPr="007D3CE6" w:rsidRDefault="007D3CE6" w:rsidP="007D3CE6">
      <w:pPr>
        <w:numPr>
          <w:ilvl w:val="0"/>
          <w:numId w:val="7"/>
        </w:numPr>
      </w:pPr>
      <w:r w:rsidRPr="007D3CE6">
        <w:t>NANDA-Iの看護診断分類</w:t>
      </w:r>
    </w:p>
    <w:p w14:paraId="37FF4AE0" w14:textId="77777777" w:rsidR="007D3CE6" w:rsidRPr="007D3CE6" w:rsidRDefault="007D3CE6" w:rsidP="007D3CE6">
      <w:pPr>
        <w:numPr>
          <w:ilvl w:val="0"/>
          <w:numId w:val="7"/>
        </w:numPr>
      </w:pPr>
      <w:r w:rsidRPr="007D3CE6">
        <w:t>実在的診断・リスク診断・健康増進診断の違い</w:t>
      </w:r>
    </w:p>
    <w:p w14:paraId="57E83409" w14:textId="77777777" w:rsidR="007D3CE6" w:rsidRPr="007D3CE6" w:rsidRDefault="007D3CE6" w:rsidP="007D3CE6">
      <w:pPr>
        <w:numPr>
          <w:ilvl w:val="0"/>
          <w:numId w:val="7"/>
        </w:numPr>
      </w:pPr>
      <w:r w:rsidRPr="007D3CE6">
        <w:t>PES方式による看護診断の記述方法</w:t>
      </w:r>
    </w:p>
    <w:p w14:paraId="0221341C" w14:textId="77777777" w:rsidR="007D3CE6" w:rsidRPr="007D3CE6" w:rsidRDefault="007D3CE6" w:rsidP="007D3CE6">
      <w:pPr>
        <w:numPr>
          <w:ilvl w:val="0"/>
          <w:numId w:val="7"/>
        </w:numPr>
      </w:pPr>
      <w:r w:rsidRPr="007D3CE6">
        <w:t>看護診断の根拠と臨床判断</w:t>
      </w:r>
    </w:p>
    <w:p w14:paraId="4ED8CCCB" w14:textId="4272C7CB" w:rsidR="007D3CE6" w:rsidRPr="007D3CE6" w:rsidRDefault="007D3CE6" w:rsidP="007D3CE6"/>
    <w:p w14:paraId="6E35718B" w14:textId="77777777" w:rsidR="007D3CE6" w:rsidRPr="007D3CE6" w:rsidRDefault="007D3CE6" w:rsidP="007D3CE6">
      <w:pPr>
        <w:rPr>
          <w:b/>
          <w:bCs/>
        </w:rPr>
      </w:pPr>
      <w:r w:rsidRPr="007D3CE6">
        <w:rPr>
          <w:b/>
          <w:bCs/>
        </w:rPr>
        <w:t>第7回：看護上の問題の優先順位</w:t>
      </w:r>
    </w:p>
    <w:p w14:paraId="1351E4A0" w14:textId="77777777" w:rsidR="007D3CE6" w:rsidRPr="007D3CE6" w:rsidRDefault="007D3CE6" w:rsidP="007D3CE6">
      <w:pPr>
        <w:numPr>
          <w:ilvl w:val="0"/>
          <w:numId w:val="8"/>
        </w:numPr>
      </w:pPr>
      <w:r w:rsidRPr="007D3CE6">
        <w:t>問題の重症度・緊急性・対象者の希望を踏まえた優先順位の考え方</w:t>
      </w:r>
    </w:p>
    <w:p w14:paraId="47BC7CCE" w14:textId="77777777" w:rsidR="007D3CE6" w:rsidRPr="007D3CE6" w:rsidRDefault="007D3CE6" w:rsidP="007D3CE6">
      <w:pPr>
        <w:numPr>
          <w:ilvl w:val="0"/>
          <w:numId w:val="8"/>
        </w:numPr>
      </w:pPr>
      <w:r w:rsidRPr="007D3CE6">
        <w:t>マズローの欲求段階との関連</w:t>
      </w:r>
    </w:p>
    <w:p w14:paraId="250CCAE5" w14:textId="77777777" w:rsidR="007D3CE6" w:rsidRPr="007D3CE6" w:rsidRDefault="007D3CE6" w:rsidP="007D3CE6">
      <w:pPr>
        <w:numPr>
          <w:ilvl w:val="0"/>
          <w:numId w:val="8"/>
        </w:numPr>
      </w:pPr>
      <w:r w:rsidRPr="007D3CE6">
        <w:t>優先順位の誤りが与える影響</w:t>
      </w:r>
    </w:p>
    <w:p w14:paraId="76D087C8" w14:textId="77777777" w:rsidR="007D3CE6" w:rsidRPr="007D3CE6" w:rsidRDefault="007D3CE6" w:rsidP="007D3CE6">
      <w:pPr>
        <w:numPr>
          <w:ilvl w:val="0"/>
          <w:numId w:val="8"/>
        </w:numPr>
      </w:pPr>
      <w:r w:rsidRPr="007D3CE6">
        <w:t>ケーススタディで優先順位を考える</w:t>
      </w:r>
    </w:p>
    <w:p w14:paraId="38F606A2" w14:textId="48679A67" w:rsidR="007D3CE6" w:rsidRPr="007D3CE6" w:rsidRDefault="007D3CE6" w:rsidP="007D3CE6"/>
    <w:p w14:paraId="51693BCF" w14:textId="77777777" w:rsidR="007D3CE6" w:rsidRPr="007D3CE6" w:rsidRDefault="007D3CE6" w:rsidP="007D3CE6">
      <w:pPr>
        <w:rPr>
          <w:b/>
          <w:bCs/>
        </w:rPr>
      </w:pPr>
      <w:r w:rsidRPr="007D3CE6">
        <w:rPr>
          <w:b/>
          <w:bCs/>
        </w:rPr>
        <w:t>第8回：看護計画の立案（目標・計画）</w:t>
      </w:r>
    </w:p>
    <w:p w14:paraId="4D284E90" w14:textId="77777777" w:rsidR="007D3CE6" w:rsidRPr="007D3CE6" w:rsidRDefault="007D3CE6" w:rsidP="007D3CE6">
      <w:pPr>
        <w:numPr>
          <w:ilvl w:val="0"/>
          <w:numId w:val="9"/>
        </w:numPr>
      </w:pPr>
      <w:r w:rsidRPr="007D3CE6">
        <w:t>長期目標と短期目標の設定</w:t>
      </w:r>
    </w:p>
    <w:p w14:paraId="1E5AC667" w14:textId="77777777" w:rsidR="007D3CE6" w:rsidRPr="007D3CE6" w:rsidRDefault="007D3CE6" w:rsidP="007D3CE6">
      <w:pPr>
        <w:numPr>
          <w:ilvl w:val="0"/>
          <w:numId w:val="9"/>
        </w:numPr>
      </w:pPr>
      <w:r w:rsidRPr="007D3CE6">
        <w:t>SMARTの原則による目標設定</w:t>
      </w:r>
    </w:p>
    <w:p w14:paraId="1B7A19F6" w14:textId="77777777" w:rsidR="007D3CE6" w:rsidRPr="007D3CE6" w:rsidRDefault="007D3CE6" w:rsidP="007D3CE6">
      <w:pPr>
        <w:numPr>
          <w:ilvl w:val="0"/>
          <w:numId w:val="9"/>
        </w:numPr>
      </w:pPr>
      <w:r w:rsidRPr="007D3CE6">
        <w:t>看護介入の根拠と具体性</w:t>
      </w:r>
    </w:p>
    <w:p w14:paraId="3642C337" w14:textId="77777777" w:rsidR="007D3CE6" w:rsidRPr="007D3CE6" w:rsidRDefault="007D3CE6" w:rsidP="007D3CE6">
      <w:pPr>
        <w:numPr>
          <w:ilvl w:val="0"/>
          <w:numId w:val="9"/>
        </w:numPr>
      </w:pPr>
      <w:r w:rsidRPr="007D3CE6">
        <w:t>介入計画の内容とタイミング</w:t>
      </w:r>
    </w:p>
    <w:p w14:paraId="3A47EE72" w14:textId="499B2B39" w:rsidR="007D3CE6" w:rsidRPr="007D3CE6" w:rsidRDefault="007D3CE6" w:rsidP="007D3CE6"/>
    <w:p w14:paraId="7493609B" w14:textId="77777777" w:rsidR="007D3CE6" w:rsidRPr="007D3CE6" w:rsidRDefault="007D3CE6" w:rsidP="007D3CE6">
      <w:pPr>
        <w:rPr>
          <w:b/>
          <w:bCs/>
        </w:rPr>
      </w:pPr>
      <w:r w:rsidRPr="007D3CE6">
        <w:rPr>
          <w:b/>
          <w:bCs/>
        </w:rPr>
        <w:t>第9回：実施と評価</w:t>
      </w:r>
    </w:p>
    <w:p w14:paraId="54EE084D" w14:textId="77777777" w:rsidR="007D3CE6" w:rsidRPr="007D3CE6" w:rsidRDefault="007D3CE6" w:rsidP="007D3CE6">
      <w:pPr>
        <w:numPr>
          <w:ilvl w:val="0"/>
          <w:numId w:val="10"/>
        </w:numPr>
      </w:pPr>
      <w:r w:rsidRPr="007D3CE6">
        <w:t>計画に基づく看護実践の展開</w:t>
      </w:r>
    </w:p>
    <w:p w14:paraId="4AC164B0" w14:textId="77777777" w:rsidR="007D3CE6" w:rsidRPr="007D3CE6" w:rsidRDefault="007D3CE6" w:rsidP="007D3CE6">
      <w:pPr>
        <w:numPr>
          <w:ilvl w:val="0"/>
          <w:numId w:val="10"/>
        </w:numPr>
      </w:pPr>
      <w:r w:rsidRPr="007D3CE6">
        <w:t>実施における注意点と継続性の確保</w:t>
      </w:r>
    </w:p>
    <w:p w14:paraId="7840914C" w14:textId="77777777" w:rsidR="007D3CE6" w:rsidRPr="007D3CE6" w:rsidRDefault="007D3CE6" w:rsidP="007D3CE6">
      <w:pPr>
        <w:numPr>
          <w:ilvl w:val="0"/>
          <w:numId w:val="10"/>
        </w:numPr>
      </w:pPr>
      <w:r w:rsidRPr="007D3CE6">
        <w:t>評価の種類（過程・結果）と評価方法</w:t>
      </w:r>
    </w:p>
    <w:p w14:paraId="6012F6E3" w14:textId="77777777" w:rsidR="007D3CE6" w:rsidRPr="007D3CE6" w:rsidRDefault="007D3CE6" w:rsidP="007D3CE6">
      <w:pPr>
        <w:numPr>
          <w:ilvl w:val="0"/>
          <w:numId w:val="10"/>
        </w:numPr>
      </w:pPr>
      <w:r w:rsidRPr="007D3CE6">
        <w:t>評価から次の看護過程へどうつなげるか</w:t>
      </w:r>
    </w:p>
    <w:p w14:paraId="52963A0E" w14:textId="60D60053" w:rsidR="007D3CE6" w:rsidRPr="007D3CE6" w:rsidRDefault="007D3CE6" w:rsidP="007D3CE6"/>
    <w:p w14:paraId="683E11E3" w14:textId="77777777" w:rsidR="007D3CE6" w:rsidRPr="007D3CE6" w:rsidRDefault="007D3CE6" w:rsidP="007D3CE6">
      <w:pPr>
        <w:rPr>
          <w:b/>
          <w:bCs/>
        </w:rPr>
      </w:pPr>
      <w:r w:rsidRPr="007D3CE6">
        <w:rPr>
          <w:b/>
          <w:bCs/>
        </w:rPr>
        <w:t>第10回：看護記録と看護過程</w:t>
      </w:r>
    </w:p>
    <w:p w14:paraId="30411366" w14:textId="77777777" w:rsidR="007D3CE6" w:rsidRPr="007D3CE6" w:rsidRDefault="007D3CE6" w:rsidP="007D3CE6">
      <w:pPr>
        <w:numPr>
          <w:ilvl w:val="0"/>
          <w:numId w:val="11"/>
        </w:numPr>
      </w:pPr>
      <w:r w:rsidRPr="007D3CE6">
        <w:t>看護記録の目的と法的意義</w:t>
      </w:r>
    </w:p>
    <w:p w14:paraId="4B91F30A" w14:textId="77777777" w:rsidR="007D3CE6" w:rsidRPr="007D3CE6" w:rsidRDefault="007D3CE6" w:rsidP="007D3CE6">
      <w:pPr>
        <w:numPr>
          <w:ilvl w:val="0"/>
          <w:numId w:val="11"/>
        </w:numPr>
      </w:pPr>
      <w:r w:rsidRPr="007D3CE6">
        <w:t>SOAP形式の記録と経時的記録の使い分け</w:t>
      </w:r>
    </w:p>
    <w:p w14:paraId="3925AF4F" w14:textId="77777777" w:rsidR="007D3CE6" w:rsidRPr="007D3CE6" w:rsidRDefault="007D3CE6" w:rsidP="007D3CE6">
      <w:pPr>
        <w:numPr>
          <w:ilvl w:val="0"/>
          <w:numId w:val="11"/>
        </w:numPr>
      </w:pPr>
      <w:r w:rsidRPr="007D3CE6">
        <w:t>看護過程に沿った記録の実例</w:t>
      </w:r>
    </w:p>
    <w:p w14:paraId="75C33A05" w14:textId="77777777" w:rsidR="007D3CE6" w:rsidRPr="007D3CE6" w:rsidRDefault="007D3CE6" w:rsidP="007D3CE6">
      <w:pPr>
        <w:numPr>
          <w:ilvl w:val="0"/>
          <w:numId w:val="11"/>
        </w:numPr>
      </w:pPr>
      <w:r w:rsidRPr="007D3CE6">
        <w:t>看護記録における倫理とプライバシー配慮</w:t>
      </w:r>
    </w:p>
    <w:p w14:paraId="0591D417" w14:textId="77777777" w:rsidR="008E35DC" w:rsidRPr="007D3CE6" w:rsidRDefault="008E35DC"/>
    <w:sectPr w:rsidR="008E35DC" w:rsidRPr="007D3CE6"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5EF9" w14:textId="77777777" w:rsidR="00113EDA" w:rsidRDefault="00113EDA" w:rsidP="00113EDA">
      <w:r>
        <w:separator/>
      </w:r>
    </w:p>
  </w:endnote>
  <w:endnote w:type="continuationSeparator" w:id="0">
    <w:p w14:paraId="5AB6D251" w14:textId="77777777" w:rsidR="00113EDA" w:rsidRDefault="00113EDA" w:rsidP="0011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F456" w14:textId="77777777" w:rsidR="00113EDA" w:rsidRDefault="00113EDA" w:rsidP="00113EDA">
      <w:r>
        <w:separator/>
      </w:r>
    </w:p>
  </w:footnote>
  <w:footnote w:type="continuationSeparator" w:id="0">
    <w:p w14:paraId="69F88DD7" w14:textId="77777777" w:rsidR="00113EDA" w:rsidRDefault="00113EDA" w:rsidP="0011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6528"/>
    <w:multiLevelType w:val="multilevel"/>
    <w:tmpl w:val="EE58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6FC0"/>
    <w:multiLevelType w:val="multilevel"/>
    <w:tmpl w:val="D126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C0179"/>
    <w:multiLevelType w:val="multilevel"/>
    <w:tmpl w:val="4B7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A7418"/>
    <w:multiLevelType w:val="multilevel"/>
    <w:tmpl w:val="1AF4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E5F41"/>
    <w:multiLevelType w:val="multilevel"/>
    <w:tmpl w:val="0B3A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82C25"/>
    <w:multiLevelType w:val="multilevel"/>
    <w:tmpl w:val="A0CE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854EF"/>
    <w:multiLevelType w:val="multilevel"/>
    <w:tmpl w:val="343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F792F"/>
    <w:multiLevelType w:val="multilevel"/>
    <w:tmpl w:val="97F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96237"/>
    <w:multiLevelType w:val="multilevel"/>
    <w:tmpl w:val="574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54786"/>
    <w:multiLevelType w:val="multilevel"/>
    <w:tmpl w:val="38D4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02CE2"/>
    <w:multiLevelType w:val="multilevel"/>
    <w:tmpl w:val="243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479848">
    <w:abstractNumId w:val="1"/>
  </w:num>
  <w:num w:numId="2" w16cid:durableId="1635211461">
    <w:abstractNumId w:val="7"/>
  </w:num>
  <w:num w:numId="3" w16cid:durableId="1490561669">
    <w:abstractNumId w:val="3"/>
  </w:num>
  <w:num w:numId="4" w16cid:durableId="624238484">
    <w:abstractNumId w:val="10"/>
  </w:num>
  <w:num w:numId="5" w16cid:durableId="827332785">
    <w:abstractNumId w:val="2"/>
  </w:num>
  <w:num w:numId="6" w16cid:durableId="955909525">
    <w:abstractNumId w:val="9"/>
  </w:num>
  <w:num w:numId="7" w16cid:durableId="444228826">
    <w:abstractNumId w:val="6"/>
  </w:num>
  <w:num w:numId="8" w16cid:durableId="524295558">
    <w:abstractNumId w:val="4"/>
  </w:num>
  <w:num w:numId="9" w16cid:durableId="763839025">
    <w:abstractNumId w:val="8"/>
  </w:num>
  <w:num w:numId="10" w16cid:durableId="726341911">
    <w:abstractNumId w:val="0"/>
  </w:num>
  <w:num w:numId="11" w16cid:durableId="1548957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E6"/>
    <w:rsid w:val="00113EDA"/>
    <w:rsid w:val="00175860"/>
    <w:rsid w:val="007D3CE6"/>
    <w:rsid w:val="008E35DC"/>
    <w:rsid w:val="00B302D2"/>
    <w:rsid w:val="00F3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24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3C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3C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3C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3C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3C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3C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3C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3C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3C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3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3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3C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3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3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3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3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3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3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3C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3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C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3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CE6"/>
    <w:pPr>
      <w:spacing w:before="160" w:after="160"/>
      <w:jc w:val="center"/>
    </w:pPr>
    <w:rPr>
      <w:i/>
      <w:iCs/>
      <w:color w:val="404040" w:themeColor="text1" w:themeTint="BF"/>
    </w:rPr>
  </w:style>
  <w:style w:type="character" w:customStyle="1" w:styleId="a8">
    <w:name w:val="引用文 (文字)"/>
    <w:basedOn w:val="a0"/>
    <w:link w:val="a7"/>
    <w:uiPriority w:val="29"/>
    <w:rsid w:val="007D3CE6"/>
    <w:rPr>
      <w:i/>
      <w:iCs/>
      <w:color w:val="404040" w:themeColor="text1" w:themeTint="BF"/>
    </w:rPr>
  </w:style>
  <w:style w:type="paragraph" w:styleId="a9">
    <w:name w:val="List Paragraph"/>
    <w:basedOn w:val="a"/>
    <w:uiPriority w:val="34"/>
    <w:qFormat/>
    <w:rsid w:val="007D3CE6"/>
    <w:pPr>
      <w:ind w:left="720"/>
      <w:contextualSpacing/>
    </w:pPr>
  </w:style>
  <w:style w:type="character" w:styleId="21">
    <w:name w:val="Intense Emphasis"/>
    <w:basedOn w:val="a0"/>
    <w:uiPriority w:val="21"/>
    <w:qFormat/>
    <w:rsid w:val="007D3CE6"/>
    <w:rPr>
      <w:i/>
      <w:iCs/>
      <w:color w:val="0F4761" w:themeColor="accent1" w:themeShade="BF"/>
    </w:rPr>
  </w:style>
  <w:style w:type="paragraph" w:styleId="22">
    <w:name w:val="Intense Quote"/>
    <w:basedOn w:val="a"/>
    <w:next w:val="a"/>
    <w:link w:val="23"/>
    <w:uiPriority w:val="30"/>
    <w:qFormat/>
    <w:rsid w:val="007D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3CE6"/>
    <w:rPr>
      <w:i/>
      <w:iCs/>
      <w:color w:val="0F4761" w:themeColor="accent1" w:themeShade="BF"/>
    </w:rPr>
  </w:style>
  <w:style w:type="character" w:styleId="24">
    <w:name w:val="Intense Reference"/>
    <w:basedOn w:val="a0"/>
    <w:uiPriority w:val="32"/>
    <w:qFormat/>
    <w:rsid w:val="007D3CE6"/>
    <w:rPr>
      <w:b/>
      <w:bCs/>
      <w:smallCaps/>
      <w:color w:val="0F4761" w:themeColor="accent1" w:themeShade="BF"/>
      <w:spacing w:val="5"/>
    </w:rPr>
  </w:style>
  <w:style w:type="paragraph" w:styleId="aa">
    <w:name w:val="header"/>
    <w:basedOn w:val="a"/>
    <w:link w:val="ab"/>
    <w:uiPriority w:val="99"/>
    <w:unhideWhenUsed/>
    <w:rsid w:val="00113EDA"/>
    <w:pPr>
      <w:tabs>
        <w:tab w:val="center" w:pos="4252"/>
        <w:tab w:val="right" w:pos="8504"/>
      </w:tabs>
      <w:snapToGrid w:val="0"/>
    </w:pPr>
  </w:style>
  <w:style w:type="character" w:customStyle="1" w:styleId="ab">
    <w:name w:val="ヘッダー (文字)"/>
    <w:basedOn w:val="a0"/>
    <w:link w:val="aa"/>
    <w:uiPriority w:val="99"/>
    <w:rsid w:val="00113EDA"/>
  </w:style>
  <w:style w:type="paragraph" w:styleId="ac">
    <w:name w:val="footer"/>
    <w:basedOn w:val="a"/>
    <w:link w:val="ad"/>
    <w:uiPriority w:val="99"/>
    <w:unhideWhenUsed/>
    <w:rsid w:val="00113EDA"/>
    <w:pPr>
      <w:tabs>
        <w:tab w:val="center" w:pos="4252"/>
        <w:tab w:val="right" w:pos="8504"/>
      </w:tabs>
      <w:snapToGrid w:val="0"/>
    </w:pPr>
  </w:style>
  <w:style w:type="character" w:customStyle="1" w:styleId="ad">
    <w:name w:val="フッター (文字)"/>
    <w:basedOn w:val="a0"/>
    <w:link w:val="ac"/>
    <w:uiPriority w:val="99"/>
    <w:rsid w:val="0011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832659">
      <w:bodyDiv w:val="1"/>
      <w:marLeft w:val="0"/>
      <w:marRight w:val="0"/>
      <w:marTop w:val="0"/>
      <w:marBottom w:val="0"/>
      <w:divBdr>
        <w:top w:val="none" w:sz="0" w:space="0" w:color="auto"/>
        <w:left w:val="none" w:sz="0" w:space="0" w:color="auto"/>
        <w:bottom w:val="none" w:sz="0" w:space="0" w:color="auto"/>
        <w:right w:val="none" w:sz="0" w:space="0" w:color="auto"/>
      </w:divBdr>
    </w:div>
    <w:div w:id="19771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2025-06-23T01:51:00Z</dcterms:created>
  <dcterms:modified xsi:type="dcterms:W3CDTF">2025-06-23T01:51:00Z</dcterms:modified>
</cp:coreProperties>
</file>